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36" w:type="pct"/>
        <w:jc w:val="center"/>
        <w:tblCellMar>
          <w:left w:w="0" w:type="dxa"/>
          <w:right w:w="0" w:type="dxa"/>
        </w:tblCellMar>
        <w:tblLook w:val="05E0" w:firstRow="1" w:lastRow="1" w:firstColumn="1" w:lastColumn="1" w:noHBand="0" w:noVBand="1"/>
      </w:tblPr>
      <w:tblGrid>
        <w:gridCol w:w="10045"/>
      </w:tblGrid>
      <w:tr w:rsidR="00D23ED5" w:rsidRPr="002E4291" w14:paraId="47B57546" w14:textId="77777777" w:rsidTr="005876BC">
        <w:trPr>
          <w:jc w:val="center"/>
        </w:trPr>
        <w:tc>
          <w:tcPr>
            <w:tcW w:w="10044" w:type="dxa"/>
            <w:shd w:val="clear" w:color="auto" w:fill="auto"/>
            <w:tcMar>
              <w:top w:w="0" w:type="dxa"/>
              <w:left w:w="0" w:type="dxa"/>
              <w:bottom w:w="0" w:type="dxa"/>
              <w:right w:w="0" w:type="dxa"/>
            </w:tcMar>
            <w:hideMark/>
          </w:tcPr>
          <w:p w14:paraId="4630583A" w14:textId="695AE585" w:rsidR="00D23ED5" w:rsidRPr="002E4291" w:rsidRDefault="005876BC" w:rsidP="00E563DD">
            <w:pPr>
              <w:jc w:val="both"/>
              <w:rPr>
                <w:rStyle w:val="spanrvts0"/>
                <w:lang w:val="uk"/>
              </w:rPr>
            </w:pPr>
            <w:r>
              <w:rPr>
                <w:rStyle w:val="spanrvts0"/>
                <w:rFonts w:eastAsiaTheme="minorHAnsi"/>
                <w:lang w:val="uk" w:eastAsia="uk"/>
              </w:rPr>
              <w:t xml:space="preserve">        </w:t>
            </w:r>
            <w:r w:rsidR="00242E06" w:rsidRPr="00F21FDF">
              <w:rPr>
                <w:rStyle w:val="spanrvts0"/>
                <w:rFonts w:eastAsiaTheme="minorHAnsi"/>
                <w:lang w:val="uk" w:eastAsia="uk"/>
              </w:rPr>
              <w:t xml:space="preserve">Оператор ГРМ - оператор газорозподільної системи </w:t>
            </w:r>
            <w:r w:rsidR="00971DA7" w:rsidRPr="00F21FDF">
              <w:rPr>
                <w:rStyle w:val="spanrvts0"/>
                <w:rFonts w:eastAsiaTheme="minorHAnsi"/>
                <w:lang w:val="uk" w:eastAsia="uk"/>
              </w:rPr>
              <w:t xml:space="preserve">ТОВ «ГАЗОРОЗПОДІЛЬНІ МЕРЕЖІ УКРАЇНИ» </w:t>
            </w:r>
            <w:r w:rsidR="00242E06" w:rsidRPr="00F21FDF">
              <w:rPr>
                <w:rStyle w:val="spanrvts0"/>
                <w:rFonts w:eastAsiaTheme="minorHAnsi"/>
                <w:lang w:val="uk" w:eastAsia="uk"/>
              </w:rPr>
              <w:t>в особі</w:t>
            </w:r>
            <w:r w:rsidR="000F1654" w:rsidRPr="00F21FDF">
              <w:rPr>
                <w:rStyle w:val="spanrvts0"/>
                <w:rFonts w:eastAsiaTheme="minorHAnsi"/>
                <w:lang w:val="uk" w:eastAsia="uk"/>
              </w:rPr>
              <w:t xml:space="preserve"> </w:t>
            </w:r>
            <w:r w:rsidR="00BC3020">
              <w:rPr>
                <w:rStyle w:val="spanrvts0"/>
                <w:rFonts w:eastAsiaTheme="minorHAnsi"/>
                <w:lang w:val="uk" w:eastAsia="uk"/>
              </w:rPr>
              <w:t>ЖИТОМИРСЬКОЇ</w:t>
            </w:r>
            <w:r w:rsidR="000F1654" w:rsidRPr="00F21FDF">
              <w:rPr>
                <w:rStyle w:val="spanrvts0"/>
                <w:rFonts w:eastAsiaTheme="minorHAnsi"/>
                <w:lang w:val="uk" w:eastAsia="uk"/>
              </w:rPr>
              <w:t xml:space="preserve"> ФІЛІЇ</w:t>
            </w:r>
            <w:bookmarkStart w:id="12" w:name="n25"/>
            <w:bookmarkEnd w:id="12"/>
            <w:r w:rsidR="00242E06" w:rsidRPr="00F21FDF">
              <w:rPr>
                <w:rStyle w:val="spanrvts0"/>
                <w:rFonts w:eastAsiaTheme="minorHAnsi"/>
                <w:lang w:val="uk" w:eastAsia="uk"/>
              </w:rPr>
              <w:t>,</w:t>
            </w:r>
            <w:r w:rsidR="000F1654" w:rsidRPr="00F21FDF">
              <w:rPr>
                <w:rStyle w:val="spanrvts0"/>
                <w:rFonts w:eastAsiaTheme="minorHAnsi"/>
                <w:lang w:val="uk" w:eastAsia="uk"/>
              </w:rPr>
              <w:t xml:space="preserve"> </w:t>
            </w:r>
            <w:r w:rsidR="00242E06" w:rsidRPr="00F21FDF">
              <w:rPr>
                <w:rStyle w:val="spanrvts0"/>
                <w:rFonts w:eastAsiaTheme="minorHAnsi"/>
                <w:lang w:val="uk" w:eastAsia="uk"/>
              </w:rPr>
              <w:t>що</w:t>
            </w:r>
            <w:r w:rsidR="000F1654" w:rsidRPr="00F21FDF">
              <w:rPr>
                <w:rStyle w:val="spanrvts0"/>
                <w:rFonts w:eastAsiaTheme="minorHAnsi"/>
                <w:lang w:val="uk" w:eastAsia="uk"/>
              </w:rPr>
              <w:t xml:space="preserve"> здійснює розподіл природного газу на підставі </w:t>
            </w:r>
            <w:r>
              <w:rPr>
                <w:rStyle w:val="spanrvts0"/>
                <w:rFonts w:eastAsiaTheme="minorHAnsi"/>
                <w:lang w:val="uk" w:eastAsia="uk"/>
              </w:rPr>
              <w:t>п</w:t>
            </w:r>
            <w:r w:rsidR="00F62104" w:rsidRPr="00F21FDF">
              <w:rPr>
                <w:rStyle w:val="spanrvts0"/>
                <w:rFonts w:eastAsiaTheme="minorHAnsi"/>
                <w:lang w:val="uk" w:eastAsia="uk"/>
              </w:rPr>
              <w:t>останов</w:t>
            </w:r>
            <w:r>
              <w:rPr>
                <w:rStyle w:val="spanrvts0"/>
                <w:rFonts w:eastAsiaTheme="minorHAnsi"/>
                <w:lang w:val="uk" w:eastAsia="uk"/>
              </w:rPr>
              <w:t>и</w:t>
            </w:r>
            <w:r w:rsidR="00F62104" w:rsidRPr="00F21FDF">
              <w:rPr>
                <w:rStyle w:val="spanrvts0"/>
                <w:rFonts w:eastAsiaTheme="minorHAnsi"/>
                <w:lang w:val="uk" w:eastAsia="uk"/>
              </w:rPr>
              <w:t xml:space="preserve"> Національн</w:t>
            </w:r>
            <w:r w:rsidR="00E94249" w:rsidRPr="00F21FDF">
              <w:rPr>
                <w:rStyle w:val="spanrvts0"/>
                <w:rFonts w:eastAsiaTheme="minorHAnsi"/>
                <w:lang w:val="uk" w:eastAsia="uk"/>
              </w:rPr>
              <w:t>ої</w:t>
            </w:r>
            <w:r w:rsidR="00F62104" w:rsidRPr="00F21FDF">
              <w:rPr>
                <w:rStyle w:val="spanrvts0"/>
                <w:rFonts w:eastAsiaTheme="minorHAnsi"/>
                <w:lang w:val="uk" w:eastAsia="uk"/>
              </w:rPr>
              <w:t xml:space="preserve"> </w:t>
            </w:r>
            <w:r w:rsidR="00E94249" w:rsidRPr="00F21FDF">
              <w:rPr>
                <w:rStyle w:val="spanrvts0"/>
                <w:rFonts w:eastAsiaTheme="minorHAnsi"/>
                <w:lang w:val="uk" w:eastAsia="uk"/>
              </w:rPr>
              <w:t>к</w:t>
            </w:r>
            <w:r w:rsidR="00F62104" w:rsidRPr="00F21FDF">
              <w:rPr>
                <w:rStyle w:val="spanrvts0"/>
                <w:rFonts w:eastAsiaTheme="minorHAnsi"/>
                <w:lang w:val="uk" w:eastAsia="uk"/>
              </w:rPr>
              <w:t>омісі</w:t>
            </w:r>
            <w:r w:rsidR="00E94249" w:rsidRPr="00F21FDF">
              <w:rPr>
                <w:rStyle w:val="spanrvts0"/>
                <w:rFonts w:eastAsiaTheme="minorHAnsi"/>
                <w:lang w:val="uk" w:eastAsia="uk"/>
              </w:rPr>
              <w:t>ї</w:t>
            </w:r>
            <w:r w:rsidR="00F62104" w:rsidRPr="00F21FDF">
              <w:rPr>
                <w:rStyle w:val="spanrvts0"/>
                <w:rFonts w:eastAsiaTheme="minorHAnsi"/>
                <w:lang w:val="uk" w:eastAsia="uk"/>
              </w:rPr>
              <w:t>, що здійснює державне регулювання у сферах енергетики та комунальних послуг</w:t>
            </w:r>
            <w:r w:rsidR="00742D63" w:rsidRPr="00F21FDF">
              <w:rPr>
                <w:rStyle w:val="spanrvts0"/>
                <w:rFonts w:eastAsiaTheme="minorHAnsi"/>
                <w:lang w:val="uk" w:eastAsia="uk"/>
              </w:rPr>
              <w:t xml:space="preserve"> </w:t>
            </w:r>
            <w:r w:rsidR="00F21FDF" w:rsidRPr="00F62DBE">
              <w:rPr>
                <w:rStyle w:val="spanrvts0"/>
                <w:rFonts w:eastAsiaTheme="minorHAnsi"/>
                <w:b/>
                <w:bCs/>
                <w:color w:val="000000" w:themeColor="text1"/>
                <w:lang w:val="uk" w:eastAsia="uk"/>
              </w:rPr>
              <w:t xml:space="preserve">від </w:t>
            </w:r>
            <w:r w:rsidR="00A02D73" w:rsidRPr="00F62DBE">
              <w:rPr>
                <w:rStyle w:val="spanrvts0"/>
                <w:rFonts w:eastAsiaTheme="minorHAnsi"/>
                <w:b/>
                <w:bCs/>
                <w:color w:val="000000" w:themeColor="text1"/>
                <w:lang w:val="uk" w:eastAsia="uk"/>
              </w:rPr>
              <w:t>26 грудня 2022 року № 1839</w:t>
            </w:r>
            <w:r w:rsidR="00A02D73" w:rsidRPr="00A02D73">
              <w:rPr>
                <w:rStyle w:val="spanrvts0"/>
                <w:rFonts w:eastAsiaTheme="minorHAnsi"/>
                <w:color w:val="000000" w:themeColor="text1"/>
                <w:lang w:val="uk" w:eastAsia="uk"/>
              </w:rPr>
              <w:t xml:space="preserve"> </w:t>
            </w:r>
            <w:r w:rsidR="00F62104" w:rsidRPr="00F21FDF">
              <w:rPr>
                <w:rStyle w:val="spanrvts0"/>
                <w:rFonts w:eastAsiaTheme="minorHAnsi"/>
                <w:lang w:val="uk" w:eastAsia="uk"/>
              </w:rPr>
              <w:t>«</w:t>
            </w:r>
            <w:r w:rsidR="00A02D73" w:rsidRPr="00A02D73">
              <w:rPr>
                <w:rStyle w:val="spanrvts0"/>
                <w:rFonts w:eastAsiaTheme="minorHAnsi"/>
                <w:lang w:val="uk" w:eastAsia="uk"/>
              </w:rPr>
              <w:t>Про видачу ліцензії з розподілу природного газу ТОВ «ГАЗОРОЗПОДІЛЬНІ МЕРЕЖІ УКРАЇНИ</w:t>
            </w:r>
            <w:r w:rsidR="00A02D73">
              <w:rPr>
                <w:rStyle w:val="spanrvts0"/>
                <w:rFonts w:eastAsiaTheme="minorHAnsi"/>
                <w:lang w:val="uk" w:eastAsia="uk"/>
              </w:rPr>
              <w:t>»</w:t>
            </w:r>
            <w:r>
              <w:rPr>
                <w:rStyle w:val="spanrvts0"/>
                <w:rFonts w:eastAsiaTheme="minorHAnsi"/>
                <w:lang w:val="uk" w:eastAsia="uk"/>
              </w:rPr>
              <w:t>,</w:t>
            </w:r>
            <w:r w:rsidR="00A02D73" w:rsidRPr="00A02D73">
              <w:rPr>
                <w:rStyle w:val="spanrvts0"/>
                <w:rFonts w:eastAsiaTheme="minorHAnsi"/>
                <w:lang w:val="uk" w:eastAsia="uk"/>
              </w:rPr>
              <w:t xml:space="preserve"> </w:t>
            </w:r>
            <w:r w:rsidR="004F7CC6">
              <w:rPr>
                <w:rStyle w:val="spanrvts0"/>
                <w:rFonts w:eastAsiaTheme="minorHAnsi"/>
                <w:lang w:val="uk" w:eastAsia="uk"/>
              </w:rPr>
              <w:t>зі змінами та доповненнями, що внесені</w:t>
            </w:r>
            <w:r>
              <w:rPr>
                <w:rStyle w:val="spanrvts0"/>
                <w:rFonts w:eastAsiaTheme="minorHAnsi"/>
                <w:lang w:val="uk" w:eastAsia="uk"/>
              </w:rPr>
              <w:t xml:space="preserve"> </w:t>
            </w:r>
            <w:r>
              <w:rPr>
                <w:rStyle w:val="spanrvts0"/>
                <w:rFonts w:eastAsiaTheme="minorHAnsi"/>
                <w:lang w:val="uk" w:eastAsia="uk"/>
              </w:rPr>
              <w:lastRenderedPageBreak/>
              <w:t>постанов</w:t>
            </w:r>
            <w:r w:rsidR="004F7CC6">
              <w:rPr>
                <w:rStyle w:val="spanrvts0"/>
                <w:rFonts w:eastAsiaTheme="minorHAnsi"/>
                <w:lang w:val="uk" w:eastAsia="uk"/>
              </w:rPr>
              <w:t>ами</w:t>
            </w:r>
            <w:r>
              <w:rPr>
                <w:rStyle w:val="spanrvts0"/>
                <w:rFonts w:eastAsiaTheme="minorHAnsi"/>
                <w:lang w:val="uk" w:eastAsia="uk"/>
              </w:rPr>
              <w:t xml:space="preserve"> </w:t>
            </w:r>
            <w:r w:rsidRPr="00F21FDF">
              <w:rPr>
                <w:rStyle w:val="spanrvts0"/>
                <w:rFonts w:eastAsiaTheme="minorHAnsi"/>
                <w:lang w:val="uk" w:eastAsia="uk"/>
              </w:rPr>
              <w:t xml:space="preserve">Національної комісії, що здійснює державне регулювання у сферах енергетики та комунальних послуг </w:t>
            </w:r>
            <w:r w:rsidR="005F2FBC" w:rsidRPr="00F62DBE">
              <w:rPr>
                <w:rStyle w:val="spanrvts0"/>
                <w:rFonts w:eastAsiaTheme="minorHAnsi"/>
                <w:b/>
                <w:bCs/>
                <w:lang w:val="uk" w:eastAsia="uk"/>
              </w:rPr>
              <w:t xml:space="preserve">від </w:t>
            </w:r>
            <w:r w:rsidR="00A02D73" w:rsidRPr="00F62DBE">
              <w:rPr>
                <w:rStyle w:val="spanrvts0"/>
                <w:rFonts w:eastAsiaTheme="minorHAnsi"/>
                <w:b/>
                <w:bCs/>
                <w:lang w:val="uk" w:eastAsia="uk"/>
              </w:rPr>
              <w:t>31</w:t>
            </w:r>
            <w:r w:rsidR="005F2FBC" w:rsidRPr="00F62DBE">
              <w:rPr>
                <w:rStyle w:val="spanrvts0"/>
                <w:rFonts w:eastAsiaTheme="minorHAnsi"/>
                <w:b/>
                <w:bCs/>
                <w:lang w:val="uk" w:eastAsia="uk"/>
              </w:rPr>
              <w:t xml:space="preserve"> </w:t>
            </w:r>
            <w:r w:rsidR="00A02D73" w:rsidRPr="00F62DBE">
              <w:rPr>
                <w:rStyle w:val="spanrvts0"/>
                <w:rFonts w:eastAsiaTheme="minorHAnsi"/>
                <w:b/>
                <w:bCs/>
                <w:lang w:val="uk" w:eastAsia="uk"/>
              </w:rPr>
              <w:t>серпня</w:t>
            </w:r>
            <w:r w:rsidR="005F2FBC" w:rsidRPr="00F62DBE">
              <w:rPr>
                <w:rStyle w:val="spanrvts0"/>
                <w:rFonts w:eastAsiaTheme="minorHAnsi"/>
                <w:b/>
                <w:bCs/>
                <w:lang w:val="uk" w:eastAsia="uk"/>
              </w:rPr>
              <w:t xml:space="preserve"> 202</w:t>
            </w:r>
            <w:r w:rsidR="00A02D73" w:rsidRPr="00F62DBE">
              <w:rPr>
                <w:rStyle w:val="spanrvts0"/>
                <w:rFonts w:eastAsiaTheme="minorHAnsi"/>
                <w:b/>
                <w:bCs/>
                <w:lang w:val="uk" w:eastAsia="uk"/>
              </w:rPr>
              <w:t>3</w:t>
            </w:r>
            <w:r w:rsidR="005F2FBC" w:rsidRPr="00F62DBE">
              <w:rPr>
                <w:rStyle w:val="spanrvts0"/>
                <w:rFonts w:eastAsiaTheme="minorHAnsi"/>
                <w:b/>
                <w:bCs/>
                <w:lang w:val="uk" w:eastAsia="uk"/>
              </w:rPr>
              <w:t xml:space="preserve"> року</w:t>
            </w:r>
            <w:r w:rsidRPr="00F62DBE">
              <w:rPr>
                <w:rStyle w:val="spanrvts0"/>
                <w:rFonts w:eastAsiaTheme="minorHAnsi"/>
                <w:b/>
                <w:bCs/>
                <w:lang w:val="uk" w:eastAsia="uk"/>
              </w:rPr>
              <w:t xml:space="preserve"> </w:t>
            </w:r>
            <w:r w:rsidR="005F2FBC" w:rsidRPr="00F62DBE">
              <w:rPr>
                <w:rStyle w:val="spanrvts0"/>
                <w:rFonts w:eastAsiaTheme="minorHAnsi"/>
                <w:b/>
                <w:bCs/>
                <w:lang w:val="uk" w:eastAsia="uk"/>
              </w:rPr>
              <w:t xml:space="preserve">№ </w:t>
            </w:r>
            <w:r w:rsidR="00A02D73" w:rsidRPr="00F62DBE">
              <w:rPr>
                <w:rStyle w:val="spanrvts0"/>
                <w:rFonts w:eastAsiaTheme="minorHAnsi"/>
                <w:b/>
                <w:bCs/>
                <w:lang w:val="uk" w:eastAsia="uk"/>
              </w:rPr>
              <w:t>1596</w:t>
            </w:r>
            <w:r w:rsidR="005F2FBC" w:rsidRPr="00A02D73">
              <w:rPr>
                <w:rStyle w:val="spanrvts0"/>
                <w:rFonts w:eastAsiaTheme="minorHAnsi"/>
                <w:lang w:val="uk" w:eastAsia="uk"/>
              </w:rPr>
              <w:t xml:space="preserve"> </w:t>
            </w:r>
            <w:r w:rsidR="00A02D73" w:rsidRPr="00A02D73">
              <w:rPr>
                <w:rStyle w:val="spanrvts0"/>
                <w:rFonts w:eastAsiaTheme="minorHAnsi"/>
                <w:lang w:val="uk" w:eastAsia="uk"/>
              </w:rPr>
              <w:t>«</w:t>
            </w:r>
            <w:r w:rsidRPr="005876BC">
              <w:rPr>
                <w:rStyle w:val="spanrvts0"/>
                <w:rFonts w:eastAsiaTheme="minorHAnsi"/>
                <w:lang w:val="uk" w:eastAsia="uk"/>
              </w:rPr>
              <w:t>Про внесення змін до додатка до постанови НКРЕКП від 26 грудня 2022 року № 1839 та врегулювання питань щодо провадження</w:t>
            </w:r>
            <w:r w:rsidR="004F7CC6">
              <w:rPr>
                <w:rStyle w:val="spanrvts0"/>
                <w:rFonts w:eastAsiaTheme="minorHAnsi"/>
                <w:lang w:val="uk" w:eastAsia="uk"/>
              </w:rPr>
              <w:t xml:space="preserve"> </w:t>
            </w:r>
            <w:r w:rsidRPr="005876BC">
              <w:rPr>
                <w:rStyle w:val="spanrvts0"/>
                <w:rFonts w:eastAsiaTheme="minorHAnsi"/>
                <w:lang w:val="uk" w:eastAsia="uk"/>
              </w:rPr>
              <w:t>ТОВ «ГАЗОРОЗПОДІЛЬНІ МЕРЕЖІ УКРАЇНИ» діяльності з розподілу природного газ</w:t>
            </w:r>
            <w:r w:rsidRPr="004F7CC6">
              <w:rPr>
                <w:rStyle w:val="spanrvts0"/>
                <w:rFonts w:eastAsiaTheme="minorHAnsi"/>
                <w:lang w:val="uk" w:eastAsia="uk"/>
              </w:rPr>
              <w:t>у»</w:t>
            </w:r>
            <w:r w:rsidRPr="004F7CC6">
              <w:rPr>
                <w:rStyle w:val="spanrvts0"/>
                <w:rFonts w:eastAsiaTheme="minorHAnsi"/>
                <w:lang w:val="uk-UA" w:eastAsia="uk"/>
              </w:rPr>
              <w:t xml:space="preserve"> </w:t>
            </w:r>
            <w:r w:rsidR="00A02D73" w:rsidRPr="004F7CC6">
              <w:rPr>
                <w:rStyle w:val="spanrvts0"/>
                <w:rFonts w:eastAsiaTheme="minorHAnsi"/>
                <w:lang w:val="uk" w:eastAsia="uk"/>
              </w:rPr>
              <w:t xml:space="preserve">та </w:t>
            </w:r>
            <w:r w:rsidR="00E563DD" w:rsidRPr="004F7CC6">
              <w:rPr>
                <w:b/>
                <w:bCs/>
                <w:color w:val="000000"/>
                <w:shd w:val="clear" w:color="auto" w:fill="FFFFFF"/>
                <w:lang w:val="uk"/>
              </w:rPr>
              <w:t xml:space="preserve">від 22 лютого 2024 року № 371 </w:t>
            </w:r>
            <w:r w:rsidR="00E563DD" w:rsidRPr="004F7CC6">
              <w:rPr>
                <w:color w:val="000000"/>
                <w:shd w:val="clear" w:color="auto" w:fill="FFFFFF"/>
                <w:lang w:val="uk"/>
              </w:rPr>
              <w:t>«Про внесення змін до додатка до постанови НКРЕКП від 26 грудня 2022 року № 1839 та врегулювання питань щодо провадження ТОВ «ГАЗОРОЗПОДІЛЬНІ МЕРЕЖІ УКРАЇНИ» діяльності з розподілу природного газу</w:t>
            </w:r>
            <w:r w:rsidRPr="004F7CC6">
              <w:rPr>
                <w:color w:val="000000"/>
                <w:shd w:val="clear" w:color="auto" w:fill="FFFFFF"/>
                <w:lang w:val="uk"/>
              </w:rPr>
              <w:t>»</w:t>
            </w:r>
            <w:r w:rsidR="009E600C" w:rsidRPr="004F7CC6">
              <w:rPr>
                <w:color w:val="000000"/>
                <w:shd w:val="clear" w:color="auto" w:fill="FFFFFF"/>
                <w:lang w:val="uk"/>
              </w:rPr>
              <w:t>.</w:t>
            </w:r>
          </w:p>
        </w:tc>
      </w:tr>
    </w:tbl>
    <w:p w14:paraId="00AE5330" w14:textId="77777777" w:rsidR="00CB41BF" w:rsidRPr="00CB41BF" w:rsidRDefault="00CB41BF" w:rsidP="00F21FDF">
      <w:pPr>
        <w:pStyle w:val="rvps2"/>
        <w:spacing w:after="150"/>
        <w:rPr>
          <w:rStyle w:val="spanrvts0"/>
          <w:sz w:val="2"/>
          <w:szCs w:val="2"/>
          <w:lang w:val="uk" w:eastAsia="uk"/>
        </w:rPr>
      </w:pPr>
      <w:bookmarkStart w:id="13" w:name="n26"/>
      <w:bookmarkStart w:id="14" w:name="n27"/>
      <w:bookmarkEnd w:id="13"/>
      <w:bookmarkEnd w:id="14"/>
    </w:p>
    <w:p w14:paraId="77C612B6" w14:textId="117CED75" w:rsidR="00D23ED5" w:rsidRDefault="00242E06" w:rsidP="00F21FDF">
      <w:pPr>
        <w:pStyle w:val="rvps2"/>
        <w:spacing w:after="150"/>
        <w:rPr>
          <w:rStyle w:val="spanrvts0"/>
          <w:lang w:val="uk" w:eastAsia="uk"/>
        </w:rPr>
      </w:pPr>
      <w:r>
        <w:rPr>
          <w:rStyle w:val="spanrvts0"/>
          <w:lang w:val="uk" w:eastAsia="uk"/>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7C1D68A6"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273E2A" w:rsidRPr="00273E2A">
        <w:rPr>
          <w:lang w:eastAsia="ru-RU"/>
        </w:rPr>
        <w:t>https</w:t>
      </w:r>
      <w:r w:rsidR="00273E2A" w:rsidRPr="0091109F">
        <w:rPr>
          <w:lang w:val="uk" w:eastAsia="ru-RU"/>
        </w:rPr>
        <w:t>://</w:t>
      </w:r>
      <w:proofErr w:type="spellStart"/>
      <w:r w:rsidR="00273E2A" w:rsidRPr="00273E2A">
        <w:rPr>
          <w:lang w:eastAsia="ru-RU"/>
        </w:rPr>
        <w:t>zt</w:t>
      </w:r>
      <w:proofErr w:type="spellEnd"/>
      <w:r w:rsidR="00273E2A" w:rsidRPr="0091109F">
        <w:rPr>
          <w:lang w:val="uk" w:eastAsia="ru-RU"/>
        </w:rPr>
        <w:t>.</w:t>
      </w:r>
      <w:proofErr w:type="spellStart"/>
      <w:r w:rsidR="00273E2A" w:rsidRPr="00273E2A">
        <w:rPr>
          <w:lang w:eastAsia="ru-RU"/>
        </w:rPr>
        <w:t>grmu</w:t>
      </w:r>
      <w:proofErr w:type="spellEnd"/>
      <w:r w:rsidR="00273E2A" w:rsidRPr="0091109F">
        <w:rPr>
          <w:lang w:val="uk" w:eastAsia="ru-RU"/>
        </w:rPr>
        <w:t>.</w:t>
      </w:r>
      <w:r w:rsidR="00273E2A" w:rsidRPr="00273E2A">
        <w:rPr>
          <w:lang w:eastAsia="ru-RU"/>
        </w:rPr>
        <w:t>com</w:t>
      </w:r>
      <w:r w:rsidR="00273E2A" w:rsidRPr="0091109F">
        <w:rPr>
          <w:lang w:val="uk" w:eastAsia="ru-RU"/>
        </w:rPr>
        <w:t>.</w:t>
      </w:r>
      <w:proofErr w:type="spellStart"/>
      <w:r w:rsidR="00273E2A" w:rsidRPr="00273E2A">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lastRenderedPageBreak/>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lastRenderedPageBreak/>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2E4291"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2E4291"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2E4291"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2E4291"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2E4291"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2E4291"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2E4291"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p w14:paraId="52365849" w14:textId="0F7BF34D" w:rsidR="003A55D8" w:rsidRDefault="003A55D8">
      <w:pPr>
        <w:pStyle w:val="rvps2"/>
        <w:spacing w:after="150"/>
        <w:rPr>
          <w:rStyle w:val="spanrvts0"/>
          <w:lang w:val="uk" w:eastAsia="uk"/>
        </w:rPr>
      </w:pPr>
      <w:r>
        <w:rPr>
          <w:rStyle w:val="spanrvts0"/>
          <w:lang w:val="uk" w:eastAsia="uk"/>
        </w:rPr>
        <w:t>Реквізити Оператора ГРМ:</w:t>
      </w:r>
    </w:p>
    <w:p w14:paraId="0C1593B4" w14:textId="070DDC2D" w:rsidR="003A55D8" w:rsidRPr="009F611D" w:rsidRDefault="003A55D8" w:rsidP="003A55D8">
      <w:pPr>
        <w:rPr>
          <w:b/>
          <w:bCs/>
          <w:lang w:val="uk-UA"/>
        </w:rPr>
      </w:pPr>
      <w:r w:rsidRPr="009F611D">
        <w:rPr>
          <w:b/>
          <w:bCs/>
          <w:lang w:val="uk-UA"/>
        </w:rPr>
        <w:t>ТОВ «Газо</w:t>
      </w:r>
      <w:r w:rsidR="00556CF2">
        <w:rPr>
          <w:b/>
          <w:bCs/>
          <w:lang w:val="uk-UA"/>
        </w:rPr>
        <w:t>розподільні</w:t>
      </w:r>
      <w:r w:rsidRPr="009F611D">
        <w:rPr>
          <w:b/>
          <w:bCs/>
          <w:lang w:val="uk-UA"/>
        </w:rPr>
        <w:t xml:space="preserve"> мережі України»</w:t>
      </w:r>
    </w:p>
    <w:p w14:paraId="32D01D62" w14:textId="77777777" w:rsidR="003A55D8" w:rsidRPr="009F611D" w:rsidRDefault="003A55D8" w:rsidP="003A55D8">
      <w:pPr>
        <w:jc w:val="center"/>
        <w:rPr>
          <w:b/>
          <w:bCs/>
          <w:lang w:val="uk-UA"/>
        </w:rPr>
      </w:pPr>
    </w:p>
    <w:tbl>
      <w:tblPr>
        <w:tblW w:w="5670" w:type="dxa"/>
        <w:shd w:val="clear" w:color="auto" w:fill="FFFFFF"/>
        <w:tblCellMar>
          <w:top w:w="15" w:type="dxa"/>
          <w:left w:w="15" w:type="dxa"/>
          <w:bottom w:w="15" w:type="dxa"/>
          <w:right w:w="15" w:type="dxa"/>
        </w:tblCellMar>
        <w:tblLook w:val="04A0" w:firstRow="1" w:lastRow="0" w:firstColumn="1" w:lastColumn="0" w:noHBand="0" w:noVBand="1"/>
      </w:tblPr>
      <w:tblGrid>
        <w:gridCol w:w="5670"/>
      </w:tblGrid>
      <w:tr w:rsidR="003A55D8" w:rsidRPr="002E4291" w14:paraId="282C2A84" w14:textId="77777777" w:rsidTr="00047DDB">
        <w:trPr>
          <w:trHeight w:val="4179"/>
        </w:trPr>
        <w:tc>
          <w:tcPr>
            <w:tcW w:w="5670" w:type="dxa"/>
            <w:tcBorders>
              <w:bottom w:val="nil"/>
            </w:tcBorders>
            <w:shd w:val="clear" w:color="auto" w:fill="FFFFFF"/>
            <w:tcMar>
              <w:top w:w="0" w:type="dxa"/>
              <w:left w:w="108" w:type="dxa"/>
              <w:bottom w:w="0" w:type="dxa"/>
              <w:right w:w="108" w:type="dxa"/>
            </w:tcMar>
            <w:hideMark/>
          </w:tcPr>
          <w:p w14:paraId="75040CE5" w14:textId="77777777" w:rsidR="003A55D8" w:rsidRPr="009F611D" w:rsidRDefault="003A55D8" w:rsidP="00047DDB">
            <w:pPr>
              <w:rPr>
                <w:color w:val="000000"/>
                <w:lang w:val="uk-UA"/>
              </w:rPr>
            </w:pPr>
            <w:r w:rsidRPr="009F611D">
              <w:rPr>
                <w:color w:val="000000"/>
                <w:bdr w:val="none" w:sz="0" w:space="0" w:color="auto" w:frame="1"/>
                <w:lang w:val="uk-UA"/>
              </w:rPr>
              <w:t xml:space="preserve">Юридична адреса: 04116, м. Київ, вул. </w:t>
            </w:r>
            <w:proofErr w:type="spellStart"/>
            <w:r w:rsidRPr="009F611D">
              <w:rPr>
                <w:color w:val="000000"/>
                <w:bdr w:val="none" w:sz="0" w:space="0" w:color="auto" w:frame="1"/>
                <w:lang w:val="uk-UA"/>
              </w:rPr>
              <w:t>Шолуденка</w:t>
            </w:r>
            <w:proofErr w:type="spellEnd"/>
            <w:r w:rsidRPr="009F611D">
              <w:rPr>
                <w:color w:val="000000"/>
                <w:bdr w:val="none" w:sz="0" w:space="0" w:color="auto" w:frame="1"/>
                <w:lang w:val="uk-UA"/>
              </w:rPr>
              <w:t>, буд. 1 </w:t>
            </w:r>
          </w:p>
          <w:p w14:paraId="376F944B" w14:textId="77777777" w:rsidR="003A55D8" w:rsidRPr="009F611D" w:rsidRDefault="003A55D8" w:rsidP="00047DDB">
            <w:pPr>
              <w:rPr>
                <w:color w:val="000000"/>
                <w:lang w:val="uk-UA"/>
              </w:rPr>
            </w:pPr>
            <w:r w:rsidRPr="009F611D">
              <w:rPr>
                <w:color w:val="000000"/>
                <w:bdr w:val="none" w:sz="0" w:space="0" w:color="auto" w:frame="1"/>
                <w:lang w:val="uk-UA"/>
              </w:rPr>
              <w:t>код ЄДРПОУ 44907200 </w:t>
            </w:r>
          </w:p>
          <w:p w14:paraId="4E98D8B0" w14:textId="77777777" w:rsidR="003A55D8" w:rsidRPr="009F611D" w:rsidRDefault="003A55D8" w:rsidP="00047DDB">
            <w:pPr>
              <w:rPr>
                <w:color w:val="000000"/>
                <w:lang w:val="uk-UA"/>
              </w:rPr>
            </w:pPr>
            <w:r w:rsidRPr="009F611D">
              <w:rPr>
                <w:color w:val="000000"/>
                <w:bdr w:val="none" w:sz="0" w:space="0" w:color="auto" w:frame="1"/>
                <w:lang w:val="uk-UA"/>
              </w:rPr>
              <w:t>ІПН 449072026597 </w:t>
            </w:r>
          </w:p>
          <w:p w14:paraId="58BDB0CD" w14:textId="77777777" w:rsidR="003A55D8" w:rsidRPr="009F611D" w:rsidRDefault="003A55D8" w:rsidP="00047DDB">
            <w:pPr>
              <w:rPr>
                <w:color w:val="000000"/>
                <w:lang w:val="uk-UA"/>
              </w:rPr>
            </w:pPr>
            <w:r w:rsidRPr="009F611D">
              <w:rPr>
                <w:b/>
                <w:bCs/>
                <w:color w:val="000000"/>
                <w:bdr w:val="none" w:sz="0" w:space="0" w:color="auto" w:frame="1"/>
                <w:lang w:val="uk-UA"/>
              </w:rPr>
              <w:t>в особі Житомирської філії ТОВ «Газорозподільні мережі України» </w:t>
            </w:r>
          </w:p>
          <w:p w14:paraId="003492A6" w14:textId="77777777" w:rsidR="003A55D8" w:rsidRPr="009F611D" w:rsidRDefault="003A55D8" w:rsidP="00047DDB">
            <w:pPr>
              <w:rPr>
                <w:color w:val="000000"/>
                <w:lang w:val="uk-UA"/>
              </w:rPr>
            </w:pPr>
            <w:r w:rsidRPr="009F611D">
              <w:rPr>
                <w:color w:val="000000"/>
                <w:bdr w:val="none" w:sz="0" w:space="0" w:color="auto" w:frame="1"/>
                <w:lang w:val="uk-UA"/>
              </w:rPr>
              <w:t>10002, м. Житомир, </w:t>
            </w:r>
          </w:p>
          <w:p w14:paraId="7BEAAC8A" w14:textId="77777777" w:rsidR="003A55D8" w:rsidRPr="009F611D" w:rsidRDefault="003A55D8" w:rsidP="00047DDB">
            <w:pPr>
              <w:rPr>
                <w:color w:val="000000"/>
                <w:lang w:val="uk-UA"/>
              </w:rPr>
            </w:pPr>
            <w:r w:rsidRPr="009F611D">
              <w:rPr>
                <w:color w:val="000000"/>
                <w:bdr w:val="none" w:sz="0" w:space="0" w:color="auto" w:frame="1"/>
                <w:lang w:val="uk-UA"/>
              </w:rPr>
              <w:t xml:space="preserve">вул. </w:t>
            </w:r>
            <w:proofErr w:type="spellStart"/>
            <w:r w:rsidRPr="009F611D">
              <w:rPr>
                <w:color w:val="000000"/>
                <w:bdr w:val="none" w:sz="0" w:space="0" w:color="auto" w:frame="1"/>
                <w:lang w:val="uk-UA"/>
              </w:rPr>
              <w:t>Фещенка-Чопівського</w:t>
            </w:r>
            <w:proofErr w:type="spellEnd"/>
            <w:r w:rsidRPr="009F611D">
              <w:rPr>
                <w:color w:val="000000"/>
                <w:bdr w:val="none" w:sz="0" w:space="0" w:color="auto" w:frame="1"/>
                <w:lang w:val="uk-UA"/>
              </w:rPr>
              <w:t>, 35 </w:t>
            </w:r>
          </w:p>
          <w:p w14:paraId="74EA19D9" w14:textId="77777777" w:rsidR="003A55D8" w:rsidRPr="009F611D" w:rsidRDefault="003A55D8" w:rsidP="00047DDB">
            <w:pPr>
              <w:rPr>
                <w:color w:val="000000"/>
                <w:lang w:val="uk-UA"/>
              </w:rPr>
            </w:pPr>
            <w:r w:rsidRPr="009F611D">
              <w:rPr>
                <w:color w:val="000000"/>
                <w:bdr w:val="none" w:sz="0" w:space="0" w:color="auto" w:frame="1"/>
                <w:lang w:val="uk-UA"/>
              </w:rPr>
              <w:t>код ЄДРПОУ 45204957  </w:t>
            </w:r>
          </w:p>
          <w:p w14:paraId="53EEA1D3" w14:textId="77777777" w:rsidR="003A55D8" w:rsidRPr="009F611D" w:rsidRDefault="003A55D8" w:rsidP="00047DDB">
            <w:pPr>
              <w:rPr>
                <w:color w:val="000000"/>
                <w:lang w:val="uk-UA"/>
              </w:rPr>
            </w:pPr>
            <w:r w:rsidRPr="009F611D">
              <w:rPr>
                <w:color w:val="000000"/>
                <w:bdr w:val="none" w:sz="0" w:space="0" w:color="auto" w:frame="1"/>
                <w:lang w:val="uk-UA"/>
              </w:rPr>
              <w:t>ІПН 449072026597  </w:t>
            </w:r>
          </w:p>
          <w:p w14:paraId="2AF5C993" w14:textId="77777777" w:rsidR="00775882" w:rsidRDefault="003A55D8" w:rsidP="00775882">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sidRPr="009F611D">
              <w:rPr>
                <w:color w:val="000000"/>
                <w:bdr w:val="none" w:sz="0" w:space="0" w:color="auto" w:frame="1"/>
              </w:rPr>
              <w:t>п/р </w:t>
            </w:r>
            <w:r w:rsidR="00775882">
              <w:rPr>
                <w:color w:val="000000"/>
                <w:bdr w:val="none" w:sz="0" w:space="0" w:color="auto" w:frame="1"/>
              </w:rPr>
              <w:t xml:space="preserve">UA343116470000026039301350830 для </w:t>
            </w:r>
            <w:proofErr w:type="spellStart"/>
            <w:r w:rsidR="00775882">
              <w:rPr>
                <w:color w:val="000000"/>
                <w:bdr w:val="none" w:sz="0" w:space="0" w:color="auto" w:frame="1"/>
              </w:rPr>
              <w:t>юр.осіб</w:t>
            </w:r>
            <w:proofErr w:type="spellEnd"/>
            <w:r w:rsidR="00775882">
              <w:rPr>
                <w:color w:val="000000"/>
                <w:bdr w:val="none" w:sz="0" w:space="0" w:color="auto" w:frame="1"/>
              </w:rPr>
              <w:t>;</w:t>
            </w:r>
          </w:p>
          <w:p w14:paraId="3242C8DF" w14:textId="77777777" w:rsidR="00775882" w:rsidRDefault="00775882" w:rsidP="00775882">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 xml:space="preserve">UA293116470000026038302350830 для </w:t>
            </w:r>
            <w:proofErr w:type="spellStart"/>
            <w:r>
              <w:rPr>
                <w:color w:val="000000"/>
                <w:bdr w:val="none" w:sz="0" w:space="0" w:color="auto" w:frame="1"/>
              </w:rPr>
              <w:t>фіз.осіб</w:t>
            </w:r>
            <w:proofErr w:type="spellEnd"/>
          </w:p>
          <w:p w14:paraId="4A390771" w14:textId="4720DCE4" w:rsidR="003A55D8" w:rsidRDefault="003A55D8" w:rsidP="00047DDB">
            <w:pPr>
              <w:rPr>
                <w:color w:val="000000"/>
                <w:bdr w:val="none" w:sz="0" w:space="0" w:color="auto" w:frame="1"/>
                <w:lang w:val="uk-UA"/>
              </w:rPr>
            </w:pPr>
            <w:r w:rsidRPr="009F611D">
              <w:rPr>
                <w:color w:val="000000"/>
                <w:bdr w:val="none" w:sz="0" w:space="0" w:color="auto" w:frame="1"/>
                <w:lang w:val="uk-UA"/>
              </w:rPr>
              <w:t xml:space="preserve">в Філії Житомирське обласне управління </w:t>
            </w:r>
            <w:r w:rsidR="00F62DBE">
              <w:rPr>
                <w:color w:val="000000"/>
                <w:bdr w:val="none" w:sz="0" w:space="0" w:color="auto" w:frame="1"/>
                <w:lang w:val="uk-UA"/>
              </w:rPr>
              <w:t xml:space="preserve">                            </w:t>
            </w:r>
            <w:r w:rsidRPr="009F611D">
              <w:rPr>
                <w:color w:val="000000"/>
                <w:bdr w:val="none" w:sz="0" w:space="0" w:color="auto" w:frame="1"/>
                <w:lang w:val="uk-UA"/>
              </w:rPr>
              <w:t>АТ «Ощадбанк», код Банку 311647 </w:t>
            </w:r>
          </w:p>
          <w:p w14:paraId="38CCADF1" w14:textId="6C5D386F" w:rsidR="00C63830" w:rsidRPr="00C63830" w:rsidRDefault="00C63830" w:rsidP="00C63830">
            <w:pPr>
              <w:rPr>
                <w:color w:val="000000"/>
              </w:rPr>
            </w:pPr>
            <w:proofErr w:type="spellStart"/>
            <w:r w:rsidRPr="00C63830">
              <w:rPr>
                <w:color w:val="000000"/>
                <w:u w:val="single"/>
              </w:rPr>
              <w:t>телефон</w:t>
            </w:r>
            <w:proofErr w:type="spellEnd"/>
            <w:r w:rsidRPr="00C63830">
              <w:rPr>
                <w:color w:val="000000"/>
                <w:u w:val="single"/>
              </w:rPr>
              <w:t xml:space="preserve"> </w:t>
            </w:r>
            <w:r w:rsidR="00F507EA">
              <w:rPr>
                <w:color w:val="000000"/>
                <w:u w:val="single"/>
                <w:lang w:val="uk-UA"/>
              </w:rPr>
              <w:t xml:space="preserve">аварійно-диспетчерської </w:t>
            </w:r>
            <w:proofErr w:type="spellStart"/>
            <w:r w:rsidRPr="00C63830">
              <w:rPr>
                <w:color w:val="000000"/>
                <w:u w:val="single"/>
              </w:rPr>
              <w:t>служби</w:t>
            </w:r>
            <w:proofErr w:type="spellEnd"/>
            <w:r w:rsidRPr="00C63830">
              <w:rPr>
                <w:color w:val="000000"/>
                <w:u w:val="single"/>
              </w:rPr>
              <w:t xml:space="preserve"> - </w:t>
            </w:r>
            <w:r w:rsidRPr="00C63830">
              <w:rPr>
                <w:b/>
                <w:bCs/>
                <w:color w:val="000000"/>
                <w:u w:val="single"/>
              </w:rPr>
              <w:t>104</w:t>
            </w:r>
          </w:p>
          <w:p w14:paraId="174F6380" w14:textId="77777777" w:rsidR="00C63830" w:rsidRPr="009F611D" w:rsidRDefault="00C63830" w:rsidP="00047DDB">
            <w:pPr>
              <w:rPr>
                <w:color w:val="000000"/>
                <w:bdr w:val="none" w:sz="0" w:space="0" w:color="auto" w:frame="1"/>
                <w:lang w:val="uk-UA"/>
              </w:rPr>
            </w:pPr>
          </w:p>
          <w:p w14:paraId="08DF44C2" w14:textId="77777777" w:rsidR="003A55D8" w:rsidRPr="009F611D" w:rsidRDefault="003A55D8" w:rsidP="00047DDB">
            <w:pPr>
              <w:rPr>
                <w:i/>
                <w:iCs/>
                <w:color w:val="000000"/>
                <w:bdr w:val="none" w:sz="0" w:space="0" w:color="auto" w:frame="1"/>
                <w:lang w:val="uk-UA"/>
              </w:rPr>
            </w:pPr>
            <w:r w:rsidRPr="009F611D">
              <w:rPr>
                <w:i/>
                <w:iCs/>
                <w:color w:val="000000"/>
                <w:bdr w:val="none" w:sz="0" w:space="0" w:color="auto" w:frame="1"/>
                <w:lang w:val="uk-UA"/>
              </w:rPr>
              <w:t> </w:t>
            </w:r>
          </w:p>
          <w:p w14:paraId="785D7D9F" w14:textId="77777777" w:rsidR="003A55D8" w:rsidRPr="009F611D" w:rsidRDefault="003A55D8" w:rsidP="00047DDB">
            <w:pPr>
              <w:rPr>
                <w:b/>
                <w:bCs/>
                <w:color w:val="000000"/>
                <w:lang w:val="uk-UA"/>
              </w:rPr>
            </w:pPr>
            <w:r w:rsidRPr="009F611D">
              <w:rPr>
                <w:b/>
                <w:bCs/>
                <w:color w:val="000000"/>
                <w:lang w:val="uk-UA"/>
              </w:rPr>
              <w:t>В.о. директора Філії</w:t>
            </w:r>
          </w:p>
          <w:p w14:paraId="35A930FA" w14:textId="77777777" w:rsidR="003A55D8" w:rsidRPr="009F611D" w:rsidRDefault="003A55D8" w:rsidP="00047DDB">
            <w:pPr>
              <w:rPr>
                <w:i/>
                <w:iCs/>
                <w:color w:val="000000"/>
                <w:sz w:val="22"/>
                <w:szCs w:val="22"/>
                <w:lang w:val="uk-UA"/>
              </w:rPr>
            </w:pPr>
          </w:p>
          <w:p w14:paraId="36C8B62C" w14:textId="77777777" w:rsidR="003A55D8" w:rsidRPr="009F611D" w:rsidRDefault="003A55D8" w:rsidP="00047DDB">
            <w:pPr>
              <w:rPr>
                <w:i/>
                <w:iCs/>
                <w:color w:val="000000"/>
                <w:sz w:val="22"/>
                <w:szCs w:val="22"/>
                <w:lang w:val="uk-UA"/>
              </w:rPr>
            </w:pPr>
          </w:p>
          <w:p w14:paraId="4D01772C" w14:textId="6819B728" w:rsidR="003A55D8" w:rsidRPr="009F611D" w:rsidRDefault="003A55D8" w:rsidP="00047DDB">
            <w:pPr>
              <w:rPr>
                <w:b/>
                <w:bCs/>
                <w:lang w:val="uk-UA"/>
              </w:rPr>
            </w:pPr>
            <w:r w:rsidRPr="009F611D">
              <w:rPr>
                <w:b/>
                <w:bCs/>
                <w:lang w:val="uk-UA"/>
              </w:rPr>
              <w:t>__________________/</w:t>
            </w:r>
            <w:r w:rsidR="00556CF2">
              <w:rPr>
                <w:b/>
                <w:bCs/>
                <w:lang w:val="uk-UA"/>
              </w:rPr>
              <w:t>_________________</w:t>
            </w:r>
            <w:r w:rsidRPr="009F611D">
              <w:rPr>
                <w:b/>
                <w:bCs/>
                <w:lang w:val="uk-UA"/>
              </w:rPr>
              <w:t>/</w:t>
            </w:r>
          </w:p>
          <w:p w14:paraId="4C45ADDF" w14:textId="77777777" w:rsidR="003A55D8" w:rsidRPr="009F611D" w:rsidRDefault="003A55D8" w:rsidP="00047DDB">
            <w:pPr>
              <w:rPr>
                <w:color w:val="000000"/>
                <w:sz w:val="22"/>
                <w:szCs w:val="22"/>
                <w:lang w:val="uk-UA"/>
              </w:rPr>
            </w:pPr>
          </w:p>
        </w:tc>
      </w:tr>
    </w:tbl>
    <w:p w14:paraId="03B30174" w14:textId="7BC37BA2" w:rsidR="003A55D8" w:rsidRDefault="003B01D7">
      <w:pPr>
        <w:pStyle w:val="rvps2"/>
        <w:spacing w:after="150"/>
        <w:rPr>
          <w:rStyle w:val="spanrvts0"/>
          <w:lang w:val="uk" w:eastAsia="uk"/>
        </w:rPr>
      </w:pPr>
      <w:proofErr w:type="spellStart"/>
      <w:r>
        <w:rPr>
          <w:rStyle w:val="spanrvts0"/>
          <w:lang w:val="uk" w:eastAsia="uk"/>
        </w:rPr>
        <w:t>м.п</w:t>
      </w:r>
      <w:proofErr w:type="spellEnd"/>
      <w:r>
        <w:rPr>
          <w:rStyle w:val="spanrvts0"/>
          <w:lang w:val="uk" w:eastAsia="uk"/>
        </w:rPr>
        <w:t>.</w:t>
      </w:r>
    </w:p>
    <w:p w14:paraId="44851C37" w14:textId="77777777" w:rsidR="003B01D7" w:rsidRDefault="003B01D7">
      <w:pPr>
        <w:pStyle w:val="rvps2"/>
        <w:spacing w:after="150"/>
        <w:rPr>
          <w:rStyle w:val="spanrvts0"/>
          <w:lang w:val="uk" w:eastAsia="uk"/>
        </w:rPr>
      </w:pPr>
    </w:p>
    <w:p w14:paraId="5490CA60" w14:textId="77777777" w:rsidR="00D23ED5" w:rsidRDefault="00D23ED5">
      <w:pPr>
        <w:rPr>
          <w:vanish/>
        </w:rPr>
      </w:pPr>
      <w:bookmarkStart w:id="218" w:name="n163"/>
      <w:bookmarkEnd w:id="218"/>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abstractNum w:abstractNumId="2" w15:restartNumberingAfterBreak="0">
    <w:nsid w:val="43F307CC"/>
    <w:multiLevelType w:val="multilevel"/>
    <w:tmpl w:val="868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082675">
    <w:abstractNumId w:val="0"/>
  </w:num>
  <w:num w:numId="2" w16cid:durableId="466556210">
    <w:abstractNumId w:val="1"/>
  </w:num>
  <w:num w:numId="3" w16cid:durableId="25494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2256C"/>
    <w:rsid w:val="00031E3C"/>
    <w:rsid w:val="000A107A"/>
    <w:rsid w:val="000B5C6E"/>
    <w:rsid w:val="000B6D29"/>
    <w:rsid w:val="000F1654"/>
    <w:rsid w:val="001459DC"/>
    <w:rsid w:val="0016040D"/>
    <w:rsid w:val="00195E64"/>
    <w:rsid w:val="00200DB7"/>
    <w:rsid w:val="00242E06"/>
    <w:rsid w:val="002449AD"/>
    <w:rsid w:val="00273E2A"/>
    <w:rsid w:val="00275EDB"/>
    <w:rsid w:val="002E4291"/>
    <w:rsid w:val="002F0B30"/>
    <w:rsid w:val="0031783D"/>
    <w:rsid w:val="00334E63"/>
    <w:rsid w:val="003518C1"/>
    <w:rsid w:val="003A55D8"/>
    <w:rsid w:val="003B01D7"/>
    <w:rsid w:val="003C715E"/>
    <w:rsid w:val="004235D4"/>
    <w:rsid w:val="00460FDF"/>
    <w:rsid w:val="004F7CC6"/>
    <w:rsid w:val="00556CF2"/>
    <w:rsid w:val="00570797"/>
    <w:rsid w:val="005724A8"/>
    <w:rsid w:val="005876BC"/>
    <w:rsid w:val="005A798A"/>
    <w:rsid w:val="005C6C92"/>
    <w:rsid w:val="005F2FBC"/>
    <w:rsid w:val="0061454E"/>
    <w:rsid w:val="00615A4F"/>
    <w:rsid w:val="006557FE"/>
    <w:rsid w:val="00667EB7"/>
    <w:rsid w:val="006B1868"/>
    <w:rsid w:val="006D58C0"/>
    <w:rsid w:val="006F1398"/>
    <w:rsid w:val="00707FF8"/>
    <w:rsid w:val="00742D63"/>
    <w:rsid w:val="00775882"/>
    <w:rsid w:val="007979A3"/>
    <w:rsid w:val="007E6D6F"/>
    <w:rsid w:val="008144AC"/>
    <w:rsid w:val="00883DDD"/>
    <w:rsid w:val="00884034"/>
    <w:rsid w:val="0088515B"/>
    <w:rsid w:val="008904E2"/>
    <w:rsid w:val="008B447C"/>
    <w:rsid w:val="008C5DC3"/>
    <w:rsid w:val="008D481E"/>
    <w:rsid w:val="008F1E06"/>
    <w:rsid w:val="0091109F"/>
    <w:rsid w:val="009251A8"/>
    <w:rsid w:val="00971DA7"/>
    <w:rsid w:val="009E600C"/>
    <w:rsid w:val="00A02D73"/>
    <w:rsid w:val="00A40ECE"/>
    <w:rsid w:val="00A50B32"/>
    <w:rsid w:val="00AE31F0"/>
    <w:rsid w:val="00B24192"/>
    <w:rsid w:val="00B83261"/>
    <w:rsid w:val="00B87D03"/>
    <w:rsid w:val="00BA4084"/>
    <w:rsid w:val="00BC3020"/>
    <w:rsid w:val="00BE13EE"/>
    <w:rsid w:val="00BF09F0"/>
    <w:rsid w:val="00C63830"/>
    <w:rsid w:val="00CA63CC"/>
    <w:rsid w:val="00CB41BF"/>
    <w:rsid w:val="00CB4D11"/>
    <w:rsid w:val="00CC4F77"/>
    <w:rsid w:val="00D235D7"/>
    <w:rsid w:val="00D23ED5"/>
    <w:rsid w:val="00D66F09"/>
    <w:rsid w:val="00DC6B44"/>
    <w:rsid w:val="00E10051"/>
    <w:rsid w:val="00E10E91"/>
    <w:rsid w:val="00E474FB"/>
    <w:rsid w:val="00E563DD"/>
    <w:rsid w:val="00E6528A"/>
    <w:rsid w:val="00E94249"/>
    <w:rsid w:val="00EA0405"/>
    <w:rsid w:val="00EC0437"/>
    <w:rsid w:val="00F21FDF"/>
    <w:rsid w:val="00F507EA"/>
    <w:rsid w:val="00F62104"/>
    <w:rsid w:val="00F62DBE"/>
    <w:rsid w:val="00FA7539"/>
    <w:rsid w:val="00FB0D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77204B74-65F5-4D33-B1A2-A83251A5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 w:type="character" w:customStyle="1" w:styleId="fontstyle01">
    <w:name w:val="fontstyle01"/>
    <w:basedOn w:val="a0"/>
    <w:rsid w:val="002E4291"/>
    <w:rPr>
      <w:rFonts w:ascii="TimesNewRomanPSMT" w:hAnsi="TimesNewRomanPSMT" w:hint="default"/>
      <w:b w:val="0"/>
      <w:bCs w:val="0"/>
      <w:i w:val="0"/>
      <w:iCs w:val="0"/>
      <w:color w:val="000000"/>
      <w:sz w:val="28"/>
      <w:szCs w:val="28"/>
    </w:rPr>
  </w:style>
  <w:style w:type="paragraph" w:customStyle="1" w:styleId="xmsonormal">
    <w:name w:val="x_msonormal"/>
    <w:basedOn w:val="a"/>
    <w:rsid w:val="0077588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0335">
      <w:bodyDiv w:val="1"/>
      <w:marLeft w:val="0"/>
      <w:marRight w:val="0"/>
      <w:marTop w:val="0"/>
      <w:marBottom w:val="0"/>
      <w:divBdr>
        <w:top w:val="none" w:sz="0" w:space="0" w:color="auto"/>
        <w:left w:val="none" w:sz="0" w:space="0" w:color="auto"/>
        <w:bottom w:val="none" w:sz="0" w:space="0" w:color="auto"/>
        <w:right w:val="none" w:sz="0" w:space="0" w:color="auto"/>
      </w:divBdr>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 w:id="179471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2833-B403-4E3C-B0F8-58755545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31509</Words>
  <Characters>17961</Characters>
  <Application>Microsoft Office Word</Application>
  <DocSecurity>0</DocSecurity>
  <Lines>149</Lines>
  <Paragraphs>98</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Данилюк Вікторія Сергіївна</cp:lastModifiedBy>
  <cp:revision>2</cp:revision>
  <dcterms:created xsi:type="dcterms:W3CDTF">2025-03-19T13:52:00Z</dcterms:created>
  <dcterms:modified xsi:type="dcterms:W3CDTF">2025-03-19T13:52:00Z</dcterms:modified>
</cp:coreProperties>
</file>